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945"/>
        <w:gridCol w:w="3724"/>
      </w:tblGrid>
      <w:tr>
        <w:trPr>
          <w:trHeight w:val="1245" w:hRule="atLeast"/>
          <w:jc w:val="center"/>
        </w:trPr>
        <w:tc>
          <w:tcPr>
            <w:tcW w:w="9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教育学院推荐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校级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优秀共青团员、优秀共青团干部、红旗团支部汇总表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团支部名称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优秀共青团员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吴晓颖</w:t>
            </w:r>
          </w:p>
        </w:tc>
        <w:tc>
          <w:tcPr>
            <w:tcW w:w="3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2019级教育学（师范）班团支部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吕欢</w:t>
            </w:r>
          </w:p>
        </w:tc>
        <w:tc>
          <w:tcPr>
            <w:tcW w:w="3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钱映夷</w:t>
            </w:r>
          </w:p>
        </w:tc>
        <w:tc>
          <w:tcPr>
            <w:tcW w:w="3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张培蓓</w:t>
            </w:r>
          </w:p>
        </w:tc>
        <w:tc>
          <w:tcPr>
            <w:tcW w:w="3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李梦溪</w:t>
            </w:r>
          </w:p>
        </w:tc>
        <w:tc>
          <w:tcPr>
            <w:tcW w:w="3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米日努尔·台来提</w:t>
            </w:r>
          </w:p>
        </w:tc>
        <w:tc>
          <w:tcPr>
            <w:tcW w:w="3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陆婕妤</w:t>
            </w:r>
          </w:p>
        </w:tc>
        <w:tc>
          <w:tcPr>
            <w:tcW w:w="37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2020级教育学（研究生）班团支部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庞军伟</w:t>
            </w:r>
          </w:p>
        </w:tc>
        <w:tc>
          <w:tcPr>
            <w:tcW w:w="37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优秀共青团干部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  <w:t>唐植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2020级应用心理硕士班团支部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陈静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陆莹绮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级教育学（师范）班团支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优秀团支部书记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冯胜豪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2020级教育学（师范）班团支部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李静静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冯暕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2019级应用心理学团支部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sz w:val="21"/>
                <w:szCs w:val="21"/>
              </w:rPr>
              <w:t>红旗团支部</w:t>
            </w:r>
          </w:p>
        </w:tc>
        <w:tc>
          <w:tcPr>
            <w:tcW w:w="5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2020级教育学（师范）班团支部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级应用心理学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团支部</w:t>
            </w:r>
          </w:p>
        </w:tc>
      </w:tr>
      <w:tr>
        <w:trPr>
          <w:trHeight w:val="402" w:hRule="atLeast"/>
          <w:jc w:val="center"/>
        </w:trPr>
        <w:tc>
          <w:tcPr>
            <w:tcW w:w="3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2019级应用心理学团支部</w:t>
            </w:r>
          </w:p>
        </w:tc>
      </w:tr>
      <w:bookmarkEnd w:id="0"/>
      <w:tr>
        <w:trPr>
          <w:trHeight w:val="285" w:hRule="atLeast"/>
          <w:jc w:val="center"/>
        </w:trPr>
        <w:tc>
          <w:tcPr>
            <w:tcW w:w="36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（表格可自行添加）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82"/>
    <w:rsid w:val="000A664B"/>
    <w:rsid w:val="00274B82"/>
    <w:rsid w:val="002E1359"/>
    <w:rsid w:val="004E0F64"/>
    <w:rsid w:val="00EE0AEC"/>
    <w:rsid w:val="04C17953"/>
    <w:rsid w:val="084D5834"/>
    <w:rsid w:val="15255FE8"/>
    <w:rsid w:val="29B1400B"/>
    <w:rsid w:val="2A275A71"/>
    <w:rsid w:val="4E946251"/>
    <w:rsid w:val="50D64B85"/>
    <w:rsid w:val="5E307264"/>
    <w:rsid w:val="75A14537"/>
    <w:rsid w:val="774F6B4A"/>
    <w:rsid w:val="7DFA3108"/>
    <w:rsid w:val="7FFE6EB1"/>
    <w:rsid w:val="CFD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ScaleCrop>false</ScaleCrop>
  <LinksUpToDate>false</LinksUpToDate>
  <CharactersWithSpaces>180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2022-03-03T18:00:00Z</dcterms:created>
  <dc:creator>Serina</dc:creator>
  <cp:lastModifiedBy>jinliyan</cp:lastModifiedBy>
  <dcterms:modified xsi:type="dcterms:W3CDTF">2022-03-07T17:12:35Z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72BB8B6861D74E919DD62DFAFA3105D0</vt:lpwstr>
  </property>
</Properties>
</file>